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40" w:rsidRDefault="00841540" w:rsidP="00841540">
      <w:pPr>
        <w:spacing w:after="0"/>
        <w:jc w:val="center"/>
        <w:rPr>
          <w:sz w:val="36"/>
          <w:szCs w:val="36"/>
        </w:rPr>
      </w:pPr>
      <w:proofErr w:type="gramStart"/>
      <w:r w:rsidRPr="00841540">
        <w:rPr>
          <w:sz w:val="36"/>
          <w:szCs w:val="36"/>
        </w:rPr>
        <w:t>……………………</w:t>
      </w:r>
      <w:r>
        <w:rPr>
          <w:sz w:val="36"/>
          <w:szCs w:val="36"/>
        </w:rPr>
        <w:t>..</w:t>
      </w:r>
      <w:proofErr w:type="gramEnd"/>
      <w:r>
        <w:rPr>
          <w:sz w:val="36"/>
          <w:szCs w:val="36"/>
        </w:rPr>
        <w:t>MESLEKİ VE TEKNİK ANAD</w:t>
      </w:r>
      <w:r w:rsidRPr="00841540">
        <w:rPr>
          <w:sz w:val="36"/>
          <w:szCs w:val="36"/>
        </w:rPr>
        <w:t>OLU LİSESİ</w:t>
      </w:r>
    </w:p>
    <w:p w:rsidR="001E3B63" w:rsidRPr="00841540" w:rsidRDefault="00424BBE" w:rsidP="00841540">
      <w:pPr>
        <w:spacing w:after="0"/>
        <w:jc w:val="center"/>
        <w:rPr>
          <w:sz w:val="36"/>
          <w:szCs w:val="36"/>
        </w:rPr>
      </w:pPr>
      <w:r w:rsidRPr="00841540">
        <w:rPr>
          <w:sz w:val="36"/>
          <w:szCs w:val="36"/>
        </w:rPr>
        <w:t xml:space="preserve">YENİDOĞAN VE ÇOCUK SAĞLIĞI DERSİ </w:t>
      </w:r>
      <w:proofErr w:type="gramStart"/>
      <w:r w:rsidRPr="00841540">
        <w:rPr>
          <w:sz w:val="36"/>
          <w:szCs w:val="36"/>
        </w:rPr>
        <w:t>......</w:t>
      </w:r>
      <w:proofErr w:type="gramEnd"/>
      <w:r w:rsidRPr="00841540">
        <w:rPr>
          <w:sz w:val="36"/>
          <w:szCs w:val="36"/>
        </w:rPr>
        <w:t xml:space="preserve"> SINIFI</w:t>
      </w:r>
      <w:r w:rsidRPr="00841540">
        <w:rPr>
          <w:sz w:val="36"/>
          <w:szCs w:val="36"/>
        </w:rPr>
        <w:t>ÜNİTELENDİRİLMİŞ YILLIK DERS PLANI</w:t>
      </w:r>
    </w:p>
    <w:tbl>
      <w:tblPr>
        <w:tblStyle w:val="TabloKlavuzu"/>
        <w:tblW w:w="5000" w:type="pct"/>
        <w:tblInd w:w="-113" w:type="dxa"/>
        <w:tblLook w:val="04A0"/>
      </w:tblPr>
      <w:tblGrid>
        <w:gridCol w:w="479"/>
        <w:gridCol w:w="479"/>
        <w:gridCol w:w="479"/>
        <w:gridCol w:w="3587"/>
        <w:gridCol w:w="2512"/>
        <w:gridCol w:w="1594"/>
        <w:gridCol w:w="3174"/>
        <w:gridCol w:w="1732"/>
        <w:gridCol w:w="1691"/>
      </w:tblGrid>
      <w:tr w:rsidR="001E3B63">
        <w:trPr>
          <w:cantSplit/>
          <w:trHeight w:val="1134"/>
          <w:tblHeader/>
        </w:trPr>
        <w:tc>
          <w:tcPr>
            <w:tcW w:w="0" w:type="auto"/>
            <w:textDirection w:val="btLr"/>
          </w:tcPr>
          <w:p w:rsidR="001E3B63" w:rsidRDefault="00424BBE" w:rsidP="0084154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0" w:type="auto"/>
            <w:vAlign w:val="center"/>
          </w:tcPr>
          <w:p w:rsidR="001E3B63" w:rsidRDefault="00424BBE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0" w:type="auto"/>
            <w:vAlign w:val="center"/>
          </w:tcPr>
          <w:p w:rsidR="001E3B63" w:rsidRDefault="00424BBE"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0" w:type="auto"/>
            <w:vAlign w:val="center"/>
          </w:tcPr>
          <w:p w:rsidR="001E3B63" w:rsidRDefault="00424BBE">
            <w:pPr>
              <w:rPr>
                <w:b/>
              </w:rPr>
            </w:pPr>
            <w:r>
              <w:rPr>
                <w:b/>
              </w:rPr>
              <w:t>YÖNTEM - TEKNİK</w:t>
            </w:r>
          </w:p>
        </w:tc>
        <w:tc>
          <w:tcPr>
            <w:tcW w:w="0" w:type="auto"/>
            <w:vAlign w:val="center"/>
          </w:tcPr>
          <w:p w:rsidR="001E3B63" w:rsidRDefault="00424BBE">
            <w:pPr>
              <w:rPr>
                <w:b/>
              </w:rPr>
            </w:pPr>
            <w:r>
              <w:rPr>
                <w:b/>
              </w:rPr>
              <w:t>BAŞARIM ÖLÇÜTLERİ</w:t>
            </w:r>
          </w:p>
        </w:tc>
        <w:tc>
          <w:tcPr>
            <w:tcW w:w="0" w:type="auto"/>
            <w:vAlign w:val="center"/>
          </w:tcPr>
          <w:p w:rsidR="001E3B63" w:rsidRDefault="00424BBE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0" w:type="auto"/>
            <w:vAlign w:val="center"/>
          </w:tcPr>
          <w:p w:rsidR="001E3B63" w:rsidRDefault="00424BBE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  <w:rPr>
                <w:b/>
              </w:rPr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pPr>
              <w:rPr>
                <w:b/>
              </w:rPr>
            </w:pPr>
            <w:r>
              <w:t xml:space="preserve">Müfredat programı Ders ve </w:t>
            </w:r>
            <w:r>
              <w:t xml:space="preserve">işlenişi hakkında bilgilendirmek MODÜL 1 </w:t>
            </w:r>
            <w:proofErr w:type="spellStart"/>
            <w:r>
              <w:t>YenidoğanınDeğerlendirilmesiYenidoğan</w:t>
            </w:r>
            <w:proofErr w:type="spellEnd"/>
            <w:r>
              <w:t xml:space="preserve"> ünitesi</w:t>
            </w:r>
          </w:p>
        </w:tc>
        <w:tc>
          <w:tcPr>
            <w:tcW w:w="0" w:type="auto"/>
            <w:vAlign w:val="center"/>
          </w:tcPr>
          <w:p w:rsidR="001E3B63" w:rsidRDefault="00424BBE">
            <w:pPr>
              <w:rPr>
                <w:b/>
              </w:rPr>
            </w:pPr>
            <w:r>
              <w:t xml:space="preserve">Müfredat programı Ders hakkında bilgi Dersin işlenişi hakkında bilgi Sağlık Bakanlığı </w:t>
            </w:r>
            <w:proofErr w:type="spellStart"/>
            <w:r>
              <w:t>Yenidoğan</w:t>
            </w:r>
            <w:proofErr w:type="spellEnd"/>
            <w:r>
              <w:t xml:space="preserve"> Bakım Standartları genelgesine göre </w:t>
            </w:r>
            <w:proofErr w:type="spellStart"/>
            <w:r>
              <w:t>yenidoğan</w:t>
            </w:r>
            <w:proofErr w:type="spellEnd"/>
            <w:r>
              <w:t xml:space="preserve"> ünitesini hazır hâle getiri</w:t>
            </w:r>
            <w:r>
              <w:t>r</w:t>
            </w:r>
          </w:p>
        </w:tc>
        <w:tc>
          <w:tcPr>
            <w:tcW w:w="0" w:type="auto"/>
            <w:vAlign w:val="center"/>
          </w:tcPr>
          <w:p w:rsidR="001E3B63" w:rsidRDefault="00424BBE">
            <w:pPr>
              <w:rPr>
                <w:b/>
              </w:rPr>
            </w:pPr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pPr>
              <w:rPr>
                <w:b/>
              </w:rPr>
            </w:pPr>
            <w:proofErr w:type="spellStart"/>
            <w:r>
              <w:t>Yenidoğan</w:t>
            </w:r>
            <w:proofErr w:type="spellEnd"/>
            <w:r>
              <w:t xml:space="preserve"> odasının özelliklerini açıklar. </w:t>
            </w:r>
            <w:proofErr w:type="spellStart"/>
            <w:r>
              <w:t>Yenidoğan</w:t>
            </w:r>
            <w:proofErr w:type="spellEnd"/>
            <w:r>
              <w:t xml:space="preserve"> odasında bulunan araç gereçleri sıralar.</w:t>
            </w:r>
          </w:p>
        </w:tc>
        <w:tc>
          <w:tcPr>
            <w:tcW w:w="0" w:type="auto"/>
            <w:vAlign w:val="center"/>
          </w:tcPr>
          <w:p w:rsidR="001E3B63" w:rsidRDefault="00424BBE">
            <w:pPr>
              <w:rPr>
                <w:b/>
              </w:rPr>
            </w:pPr>
            <w:proofErr w:type="spellStart"/>
            <w:r>
              <w:t>Yenidoğan</w:t>
            </w:r>
            <w:proofErr w:type="spellEnd"/>
            <w:r>
              <w:t xml:space="preserve"> ve çocuk sağlığı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424BBE">
            <w:pPr>
              <w:rPr>
                <w:b/>
              </w:rPr>
            </w:pPr>
            <w:r>
              <w:br/>
            </w:r>
            <w:r>
              <w:rPr>
                <w:b/>
              </w:rPr>
              <w:t>2019-2020 Eğitim-Ö</w:t>
            </w:r>
            <w:r>
              <w:rPr>
                <w:b/>
              </w:rPr>
              <w:t>ğretim yılı başlangıcı</w:t>
            </w:r>
          </w:p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Yenidoğanın</w:t>
            </w:r>
            <w:proofErr w:type="spellEnd"/>
            <w:r>
              <w:t xml:space="preserve"> özellikleri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özelliklerini ayırt eder.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Yenidoğanla</w:t>
            </w:r>
            <w:proofErr w:type="spellEnd"/>
            <w:r>
              <w:t xml:space="preserve"> ilgili kavramları açıklar. </w:t>
            </w:r>
            <w:proofErr w:type="spellStart"/>
            <w:r>
              <w:t>Yenidoğanın</w:t>
            </w:r>
            <w:proofErr w:type="spellEnd"/>
            <w:r>
              <w:t xml:space="preserve"> fiziksel </w:t>
            </w:r>
            <w:r>
              <w:t xml:space="preserve">özelliklerini açıklar </w:t>
            </w:r>
            <w:proofErr w:type="spellStart"/>
            <w:r>
              <w:t>Yenidoğanın</w:t>
            </w:r>
            <w:proofErr w:type="spellEnd"/>
            <w:r>
              <w:t xml:space="preserve"> fizyolojik özelliklerini açıklar. </w:t>
            </w:r>
            <w:proofErr w:type="spellStart"/>
            <w:r>
              <w:t>Yenidoğanın</w:t>
            </w:r>
            <w:proofErr w:type="spellEnd"/>
            <w:r>
              <w:t xml:space="preserve"> nörolojik özelliklerini (algısal /refleksleri) açıklar.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sağlığı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1E3B63"/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Özel durumu olan bebe</w:t>
            </w:r>
            <w:r>
              <w:t>kler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Özel durumu olan bebekleri ayırt eder.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Prematüre bebeğin (</w:t>
            </w:r>
            <w:proofErr w:type="spellStart"/>
            <w:r>
              <w:t>preterm</w:t>
            </w:r>
            <w:proofErr w:type="spellEnd"/>
            <w:r>
              <w:t xml:space="preserve"> bebek) </w:t>
            </w:r>
            <w:proofErr w:type="gramStart"/>
            <w:r>
              <w:t>özelliklerini ,sorunlarını</w:t>
            </w:r>
            <w:proofErr w:type="gramEnd"/>
            <w:r>
              <w:t xml:space="preserve"> açıklar. </w:t>
            </w:r>
            <w:proofErr w:type="spellStart"/>
            <w:r>
              <w:t>Postmatüre</w:t>
            </w:r>
            <w:proofErr w:type="spellEnd"/>
            <w:r>
              <w:t xml:space="preserve"> (</w:t>
            </w:r>
            <w:proofErr w:type="spellStart"/>
            <w:r>
              <w:t>postterm</w:t>
            </w:r>
            <w:proofErr w:type="spellEnd"/>
            <w:r>
              <w:t>/</w:t>
            </w:r>
            <w:proofErr w:type="spellStart"/>
            <w:r>
              <w:t>sürmatüre</w:t>
            </w:r>
            <w:proofErr w:type="spellEnd"/>
            <w:r>
              <w:t>) bebekte görülen sorunları açıklar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sağlığı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1E3B63"/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EYLÜL-EKİM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Özel durumu olan bebekler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Özel durumu olan bebekleri ayırt eder.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Düşük doğum ağ</w:t>
            </w:r>
            <w:r>
              <w:t>ırlıklı bebeğin (</w:t>
            </w:r>
            <w:proofErr w:type="spellStart"/>
            <w:r>
              <w:t>dismatür</w:t>
            </w:r>
            <w:proofErr w:type="spellEnd"/>
            <w:r>
              <w:t xml:space="preserve"> bebek) özelliklerini sıralar Düşük doğum ağırlıklı bebekte (</w:t>
            </w:r>
            <w:proofErr w:type="spellStart"/>
            <w:r>
              <w:t>dismatür</w:t>
            </w:r>
            <w:proofErr w:type="spellEnd"/>
            <w:r>
              <w:t xml:space="preserve"> bebek) görülen sorunları açıklar </w:t>
            </w:r>
            <w:proofErr w:type="spellStart"/>
            <w:r>
              <w:t>Diabetik</w:t>
            </w:r>
            <w:proofErr w:type="spellEnd"/>
            <w:r>
              <w:t xml:space="preserve"> anne bebeğinde görülen sorunları açıklar.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sağlığı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1E3B63"/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lastRenderedPageBreak/>
              <w:t>EKİM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tarama programları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Sağlık Bakanlığı </w:t>
            </w:r>
            <w:proofErr w:type="spellStart"/>
            <w:r>
              <w:t>Neonatal</w:t>
            </w:r>
            <w:proofErr w:type="spellEnd"/>
            <w:r>
              <w:t xml:space="preserve"> Tarama Programları genelgesi doğrultusunda ekip bilinci içerisinde </w:t>
            </w:r>
            <w:proofErr w:type="spellStart"/>
            <w:r>
              <w:t>yenidoğan</w:t>
            </w:r>
            <w:proofErr w:type="spellEnd"/>
            <w:r>
              <w:t xml:space="preserve"> tarama programlarında ebe/hemşireye yardım eder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Anlatım Soru-Cevap Beyin Fırtınası Sunu Gösterisi </w:t>
            </w:r>
            <w:r>
              <w:t>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Tarama programlarının amacını açıklar </w:t>
            </w:r>
            <w:proofErr w:type="spellStart"/>
            <w:r>
              <w:t>Fenilketonüri</w:t>
            </w:r>
            <w:proofErr w:type="spellEnd"/>
            <w:r>
              <w:t xml:space="preserve"> tarama programını açıklar. </w:t>
            </w:r>
            <w:proofErr w:type="spellStart"/>
            <w:r>
              <w:t>Konjenitalhipotiroidi</w:t>
            </w:r>
            <w:proofErr w:type="spellEnd"/>
            <w:r>
              <w:t xml:space="preserve"> tarama programını açıklar.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sağlığı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1E3B63"/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tarama programları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Sağlık Bakanlığı </w:t>
            </w:r>
            <w:proofErr w:type="spellStart"/>
            <w:r>
              <w:t>Neonatal</w:t>
            </w:r>
            <w:proofErr w:type="spellEnd"/>
            <w:r>
              <w:t xml:space="preserve"> Tarama Programları genelgesi doğrultusunda ekip bilinci içerisinde </w:t>
            </w:r>
            <w:proofErr w:type="spellStart"/>
            <w:r>
              <w:t>yenidoğan</w:t>
            </w:r>
            <w:proofErr w:type="spellEnd"/>
            <w:r>
              <w:t xml:space="preserve"> tarama programlarında ebe/hemşireye yardım eder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İşi</w:t>
            </w:r>
            <w:r>
              <w:t>tme taraması programını açıklar. Görme taraması programını açıklar Doğumsal kalça çıkığı (DKÇ) taramasını açıklar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sağlığı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1E3B63"/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MODÜL 2 YENİDOĞAN SORUNLARI </w:t>
            </w:r>
            <w:proofErr w:type="spellStart"/>
            <w:r>
              <w:t>Yenidoğanın</w:t>
            </w:r>
            <w:proofErr w:type="spellEnd"/>
            <w:r>
              <w:t xml:space="preserve"> solu</w:t>
            </w:r>
            <w:r>
              <w:t>num sorunları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Ekip anlayışı içinde </w:t>
            </w:r>
            <w:proofErr w:type="spellStart"/>
            <w:r>
              <w:t>yenidoğanın</w:t>
            </w:r>
            <w:proofErr w:type="spellEnd"/>
            <w:r>
              <w:t xml:space="preserve"> solunum sorunlarının bakımında ebe/hemşireye yardım eder.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Solunum yolu sorunlarında kullanılacak donanımları(</w:t>
            </w:r>
            <w:proofErr w:type="gramStart"/>
            <w:r>
              <w:t>ekipmanları</w:t>
            </w:r>
            <w:proofErr w:type="gramEnd"/>
            <w:r>
              <w:t xml:space="preserve">) sıralar. </w:t>
            </w:r>
            <w:proofErr w:type="spellStart"/>
            <w:r>
              <w:t>Yenidoğandaasfiksi</w:t>
            </w:r>
            <w:proofErr w:type="spellEnd"/>
            <w:r>
              <w:t xml:space="preserve"> risk faktörlerini açıklar </w:t>
            </w:r>
            <w:proofErr w:type="spellStart"/>
            <w:r>
              <w:t>Yenidoğandaatelektazi</w:t>
            </w:r>
            <w:proofErr w:type="spellEnd"/>
            <w:r>
              <w:t xml:space="preserve"> belirtilerini açıklar.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sağlığı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1E3B63"/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lastRenderedPageBreak/>
              <w:t>EKİM-KASIM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Yenidoğanın</w:t>
            </w:r>
            <w:proofErr w:type="spellEnd"/>
            <w:r>
              <w:t xml:space="preserve"> solunum </w:t>
            </w:r>
            <w:proofErr w:type="spellStart"/>
            <w:r>
              <w:t>sorunlarıYenidoğanın</w:t>
            </w:r>
            <w:proofErr w:type="spellEnd"/>
            <w:r>
              <w:t xml:space="preserve"> solunum sorunları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Eki</w:t>
            </w:r>
            <w:r>
              <w:t xml:space="preserve">p anlayışı içinde </w:t>
            </w:r>
            <w:proofErr w:type="spellStart"/>
            <w:r>
              <w:t>yenidoğanın</w:t>
            </w:r>
            <w:proofErr w:type="spellEnd"/>
            <w:r>
              <w:t xml:space="preserve"> solunum sorunlarının bakımında ebe/hemşireye yardım </w:t>
            </w:r>
            <w:proofErr w:type="spellStart"/>
            <w:r>
              <w:t>ederEkip</w:t>
            </w:r>
            <w:proofErr w:type="spellEnd"/>
            <w:r>
              <w:t xml:space="preserve"> anlayışı içinde </w:t>
            </w:r>
            <w:proofErr w:type="spellStart"/>
            <w:r>
              <w:t>yenidoğanın</w:t>
            </w:r>
            <w:proofErr w:type="spellEnd"/>
            <w:r>
              <w:t xml:space="preserve"> solunum sorunlarının bakımında ebe/hemşireye yardım eder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Anlatım Soru-Cevap Beyin Fırtınası Sunu Gösterisi Demonstrasyon </w:t>
            </w:r>
            <w:proofErr w:type="spellStart"/>
            <w:r>
              <w:t>TartışmaAnlatım</w:t>
            </w:r>
            <w:proofErr w:type="spellEnd"/>
            <w:r>
              <w:t xml:space="preserve"> </w:t>
            </w:r>
            <w:r>
              <w:t>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Hyalinmembran</w:t>
            </w:r>
            <w:proofErr w:type="spellEnd"/>
            <w:r>
              <w:t xml:space="preserve"> hastalığının risk faktörlerini açıklar. </w:t>
            </w:r>
            <w:proofErr w:type="spellStart"/>
            <w:r>
              <w:t>Hyalinmembran</w:t>
            </w:r>
            <w:proofErr w:type="spellEnd"/>
            <w:r>
              <w:t xml:space="preserve"> hastalığının belirtilerini açıklar </w:t>
            </w:r>
            <w:proofErr w:type="spellStart"/>
            <w:r>
              <w:t>Mekonyumaspirasyonunun</w:t>
            </w:r>
            <w:proofErr w:type="spellEnd"/>
            <w:r>
              <w:t xml:space="preserve"> belirtilerini açıklar Yaş Akciğer Hastalığının belirtilerini </w:t>
            </w:r>
            <w:proofErr w:type="spellStart"/>
            <w:r>
              <w:t>açık</w:t>
            </w:r>
            <w:r>
              <w:t>larHyalinmembran</w:t>
            </w:r>
            <w:proofErr w:type="spellEnd"/>
            <w:r>
              <w:t xml:space="preserve"> hastalığının risk faktörlerini açıklar. </w:t>
            </w:r>
            <w:proofErr w:type="spellStart"/>
            <w:r>
              <w:t>Hyalinmembran</w:t>
            </w:r>
            <w:proofErr w:type="spellEnd"/>
            <w:r>
              <w:t xml:space="preserve"> hastalığının belirtilerini açıklar </w:t>
            </w:r>
            <w:proofErr w:type="spellStart"/>
            <w:r>
              <w:t>Mekonyumaspirasyonunun</w:t>
            </w:r>
            <w:proofErr w:type="spellEnd"/>
            <w:r>
              <w:t xml:space="preserve"> belirtilerini açıklar Yaş Akciğer Hastalığının belirtilerini açıklar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sağlığı ders kitabı Teknik Malzemeler D</w:t>
            </w:r>
            <w:r>
              <w:t xml:space="preserve">ers </w:t>
            </w:r>
            <w:proofErr w:type="spellStart"/>
            <w:r>
              <w:t>modülüYenidoğan</w:t>
            </w:r>
            <w:proofErr w:type="spellEnd"/>
            <w:r>
              <w:t xml:space="preserve"> ve çocuk sağlığı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424BBE"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Yenidoğanda</w:t>
            </w:r>
            <w:proofErr w:type="spellEnd"/>
            <w:r>
              <w:t xml:space="preserve"> hematolojik sorunlar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Ekip anlayışı içinde </w:t>
            </w:r>
            <w:proofErr w:type="spellStart"/>
            <w:r>
              <w:t>yenidoğanda</w:t>
            </w:r>
            <w:proofErr w:type="spellEnd"/>
            <w:r>
              <w:t xml:space="preserve"> hematolojik sorunların bakımında ebe/hemşireye yardım eder.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sarılıklarını sınıflandırır. </w:t>
            </w:r>
            <w:proofErr w:type="spellStart"/>
            <w:r>
              <w:t>Yenidoğan</w:t>
            </w:r>
            <w:proofErr w:type="spellEnd"/>
            <w:r>
              <w:t xml:space="preserve"> sarılıklarını açıklar </w:t>
            </w:r>
            <w:proofErr w:type="spellStart"/>
            <w:r>
              <w:t>EritroblastozisFetalis’i</w:t>
            </w:r>
            <w:proofErr w:type="spellEnd"/>
            <w:r>
              <w:t xml:space="preserve"> (</w:t>
            </w:r>
            <w:proofErr w:type="spellStart"/>
            <w:r>
              <w:t>Rh</w:t>
            </w:r>
            <w:proofErr w:type="spellEnd"/>
            <w:r>
              <w:t xml:space="preserve"> uyuşmazlığı) açıklar. ABO uyuşmazlığını açıklar.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sağlığı ders ki</w:t>
            </w:r>
            <w:r>
              <w:t xml:space="preserve">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424BBE"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lastRenderedPageBreak/>
              <w:t>KASIM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10.HAFTA(11-17)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Yenidoğanda</w:t>
            </w:r>
            <w:proofErr w:type="spellEnd"/>
            <w:r>
              <w:t xml:space="preserve"> hematolojik </w:t>
            </w:r>
            <w:proofErr w:type="spellStart"/>
            <w:r>
              <w:t>sorunlarYenidoğanda</w:t>
            </w:r>
            <w:proofErr w:type="spellEnd"/>
            <w:r>
              <w:t xml:space="preserve"> hematolojik sorunlar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Ekip anlayışı içinde </w:t>
            </w:r>
            <w:proofErr w:type="spellStart"/>
            <w:r>
              <w:t>yenidoğanda</w:t>
            </w:r>
            <w:proofErr w:type="spellEnd"/>
            <w:r>
              <w:t xml:space="preserve"> hematolojik sorunların bakımında ebe/hemşireye yardım </w:t>
            </w:r>
            <w:proofErr w:type="gramStart"/>
            <w:r>
              <w:t>eder.Ekip</w:t>
            </w:r>
            <w:proofErr w:type="gramEnd"/>
            <w:r>
              <w:t xml:space="preserve"> anlayışı </w:t>
            </w:r>
            <w:r>
              <w:t xml:space="preserve">içinde </w:t>
            </w:r>
            <w:proofErr w:type="spellStart"/>
            <w:r>
              <w:t>yenidoğanda</w:t>
            </w:r>
            <w:proofErr w:type="spellEnd"/>
            <w:r>
              <w:t xml:space="preserve"> hematolojik sorunların bakımında ebe/hemşireye yardım eder.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Anlatım Soru-Cevap Beyin Fırtınası Sunu Gösterisi Demonstrasyon </w:t>
            </w:r>
            <w:proofErr w:type="spellStart"/>
            <w:r>
              <w:t>TartışmaAnlatım</w:t>
            </w:r>
            <w:proofErr w:type="spellEnd"/>
            <w:r>
              <w:t xml:space="preserve">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Kernikterus’u</w:t>
            </w:r>
            <w:proofErr w:type="spellEnd"/>
            <w:r>
              <w:t xml:space="preserve"> açıklar. </w:t>
            </w:r>
            <w:proofErr w:type="spellStart"/>
            <w:r>
              <w:t>Yenidoğan</w:t>
            </w:r>
            <w:proofErr w:type="spellEnd"/>
            <w:r>
              <w:t xml:space="preserve"> Sarılıklarında uygulanan fototerapi yöntemini açıklar. Kan değiştirme (Exchange transfüzyon) işlemini açıklar Yeni doğanın hematolojik sorunlarının bakımında dikkat edilecek noktaları </w:t>
            </w:r>
            <w:proofErr w:type="gramStart"/>
            <w:r>
              <w:t>sıralar.</w:t>
            </w:r>
            <w:proofErr w:type="spellStart"/>
            <w:r>
              <w:t>Kernikterus’u</w:t>
            </w:r>
            <w:proofErr w:type="spellEnd"/>
            <w:proofErr w:type="gramEnd"/>
            <w:r>
              <w:t xml:space="preserve"> açıklar. </w:t>
            </w:r>
            <w:proofErr w:type="spellStart"/>
            <w:r>
              <w:t>Yenidoğan</w:t>
            </w:r>
            <w:proofErr w:type="spellEnd"/>
            <w:r>
              <w:t xml:space="preserve"> Sarılıklarında uygulanan fotot</w:t>
            </w:r>
            <w:r>
              <w:t>erapi yöntemini açıklar. Kan değiştirme (Exchange transfüzyon) işlemini açıklar Yeni doğanın hematolojik sorunlarının bakımında dikkat edilecek noktaları sıralar.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sağlığı ders kitabı Teknik Malzemeler Ders </w:t>
            </w:r>
            <w:proofErr w:type="spellStart"/>
            <w:r>
              <w:t>modülüYenidoğan</w:t>
            </w:r>
            <w:proofErr w:type="spellEnd"/>
            <w:r>
              <w:t xml:space="preserve"> ve çocuk sağlığ</w:t>
            </w:r>
            <w:r>
              <w:t xml:space="preserve">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1E3B63"/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Yenidoğanenfeksiyonları</w:t>
            </w:r>
            <w:proofErr w:type="spellEnd"/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Aseptik kurallara uyarak </w:t>
            </w:r>
            <w:proofErr w:type="spellStart"/>
            <w:r>
              <w:t>yenidoğanenfeksiyonlarının</w:t>
            </w:r>
            <w:proofErr w:type="spellEnd"/>
            <w:r>
              <w:t xml:space="preserve"> bakımında ebe/hemşireye yardım eder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Anlatım Soru-Cevap Beyin Fırtınası Sunu Gösterisi </w:t>
            </w:r>
            <w:r>
              <w:t>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Yenidoğandasepsisi</w:t>
            </w:r>
            <w:proofErr w:type="spellEnd"/>
            <w:r>
              <w:t xml:space="preserve"> açıklar. </w:t>
            </w:r>
            <w:proofErr w:type="spellStart"/>
            <w:r>
              <w:t>Yenidoğandaumblikalenfeksiyonları</w:t>
            </w:r>
            <w:proofErr w:type="spellEnd"/>
            <w:r>
              <w:t xml:space="preserve"> (</w:t>
            </w:r>
            <w:proofErr w:type="spellStart"/>
            <w:r>
              <w:t>omfalit</w:t>
            </w:r>
            <w:proofErr w:type="spellEnd"/>
            <w:r>
              <w:t xml:space="preserve">) açıklar </w:t>
            </w:r>
            <w:proofErr w:type="spellStart"/>
            <w:r>
              <w:t>Epidemikdiyareyi</w:t>
            </w:r>
            <w:proofErr w:type="spellEnd"/>
            <w:r>
              <w:t xml:space="preserve"> (</w:t>
            </w:r>
            <w:proofErr w:type="spellStart"/>
            <w:r>
              <w:t>enfeksiyözdiyare</w:t>
            </w:r>
            <w:proofErr w:type="spellEnd"/>
            <w:r>
              <w:t>) açıklar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sağlığı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1E3B63"/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</w:t>
            </w:r>
            <w:r>
              <w:t>nenfeksiyonları</w:t>
            </w:r>
            <w:proofErr w:type="spellEnd"/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Aseptik kurallara uyarak </w:t>
            </w:r>
            <w:proofErr w:type="spellStart"/>
            <w:r>
              <w:t>yenidoğanenfeksiyonlarının</w:t>
            </w:r>
            <w:proofErr w:type="spellEnd"/>
            <w:r>
              <w:t xml:space="preserve"> bakımında ebe/hemşireye yardım eder.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Oral </w:t>
            </w:r>
            <w:proofErr w:type="spellStart"/>
            <w:r>
              <w:t>kandidiyazisi</w:t>
            </w:r>
            <w:proofErr w:type="spellEnd"/>
            <w:r>
              <w:t xml:space="preserve"> (</w:t>
            </w:r>
            <w:proofErr w:type="spellStart"/>
            <w:r>
              <w:t>pamukcuk</w:t>
            </w:r>
            <w:proofErr w:type="spellEnd"/>
            <w:r>
              <w:t xml:space="preserve">) açıklar. </w:t>
            </w:r>
            <w:proofErr w:type="spellStart"/>
            <w:r>
              <w:t>Gonokoksikkonjoktiviti</w:t>
            </w:r>
            <w:proofErr w:type="spellEnd"/>
            <w:r>
              <w:t xml:space="preserve"> açıklar. Ani beb</w:t>
            </w:r>
            <w:r>
              <w:t xml:space="preserve">ek ölüm </w:t>
            </w:r>
            <w:proofErr w:type="gramStart"/>
            <w:r>
              <w:t>sendromunu</w:t>
            </w:r>
            <w:proofErr w:type="gramEnd"/>
            <w:r>
              <w:t xml:space="preserve"> (beşik ölümü) açıklar. </w:t>
            </w:r>
            <w:proofErr w:type="spellStart"/>
            <w:r>
              <w:t>Yenidoğanenfeksiyonlarının</w:t>
            </w:r>
            <w:proofErr w:type="spellEnd"/>
            <w:r>
              <w:t xml:space="preserve"> bakımında dikkat edilecek noktaları sıralar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sağlığı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424BBE"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lastRenderedPageBreak/>
              <w:t>ARALIK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MODÜL 3 BEBEK BAKIMI</w:t>
            </w:r>
            <w:r>
              <w:t xml:space="preserve"> Bebeğin günlük fiziksel bakımı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Bebek bakım ölçütleri doğrultusunda </w:t>
            </w:r>
            <w:proofErr w:type="gramStart"/>
            <w:r>
              <w:t>hijyen</w:t>
            </w:r>
            <w:proofErr w:type="gramEnd"/>
            <w:r>
              <w:t xml:space="preserve"> kurallarına dikkat ederek bebeğin günlük fiziksel bakımına yardım eder.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Bebek bakımında takip edilecek sıral</w:t>
            </w:r>
            <w:r>
              <w:t>amayı açıklar. Bebek bakımı için gerekli araç gereçleri sıralar. Bebekte göz, ağız, göbek, tırnak ve alt bakımını açıklar.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sağlığı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1E3B63"/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Bebeğin günlük fiziksel bakımı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Bebek bakım ölçütleri doğrultusunda </w:t>
            </w:r>
            <w:proofErr w:type="gramStart"/>
            <w:r>
              <w:t>hijyen</w:t>
            </w:r>
            <w:proofErr w:type="gramEnd"/>
            <w:r>
              <w:t xml:space="preserve"> kurallarına dikkat ederek bebeğin günlük fiziksel bakımına yardım eder.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Bebek giysilerinin özelliklerini açıklar. Bebeğin büyüme ve gelişmes</w:t>
            </w:r>
            <w:r>
              <w:t xml:space="preserve">inde uykunun (güvenli uyku) önemini açıklar. Bebekte sık karşılaşılan problemleri ( pişik, isilik, pamukçuk, konak, burun tıkanıklığı, püstüler </w:t>
            </w:r>
            <w:proofErr w:type="spellStart"/>
            <w:r>
              <w:t>melanozis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eritematoksikumneonatorum</w:t>
            </w:r>
            <w:proofErr w:type="spellEnd"/>
            <w:r>
              <w:t xml:space="preserve"> , </w:t>
            </w:r>
            <w:proofErr w:type="spellStart"/>
            <w:r>
              <w:t>konjoktivit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yenidoğan</w:t>
            </w:r>
            <w:proofErr w:type="spellEnd"/>
            <w:r>
              <w:t xml:space="preserve"> aknesi vb.) açıklar.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sağlığı de</w:t>
            </w:r>
            <w:r>
              <w:t xml:space="preserve">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1E3B63"/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Bebeğin banyosu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Uygun banyo ortamı hazırlayarak banyo yaptırma işlem sırasına göre bebeğin banyosuna yardım eder.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Anlatım Soru-Cevap Beyin Fırtınası Sunu Gösterisi Demonstrasyon </w:t>
            </w:r>
            <w:r>
              <w:t>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Bebek banyosunun önemini açıklar. Bebek banyosunun çeşitlerini açıklar. Bebek banyosunda kullanılan araç gereçleri sıralar.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sağlığı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1E3B63"/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Bebeğin banyosu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U</w:t>
            </w:r>
            <w:r>
              <w:t>ygun banyo ortamı hazırlayarak banyo yaptırma işlem sırasına göre bebeğin banyosuna yardım eder.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Bebek banyosunda dikkat edilecek hususları açıklar. Vücut banyosu işlem aşamalarını aç</w:t>
            </w:r>
            <w:r>
              <w:t>ıklar. Silme banyosu işlem aşamalarını açıklar Bebeğin banyo sonrası cilt bakımı ve giydirme işlemlerini açıklar.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sağlığı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424BBE"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lastRenderedPageBreak/>
              <w:t>OCAK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Bebeğin beslenmesi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WHO ve </w:t>
            </w:r>
            <w:r>
              <w:t xml:space="preserve">UNİCEF kriterleri doğrultusunda </w:t>
            </w:r>
            <w:proofErr w:type="gramStart"/>
            <w:r>
              <w:t>hijyen</w:t>
            </w:r>
            <w:proofErr w:type="gramEnd"/>
            <w:r>
              <w:t xml:space="preserve"> kurallarına uyarak bebeğin beslenmesine yardım eder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Anne sütünün özelliklerini açıklar. Anne sütüyle beslenmenin önemini açıklar. Emzirme tekniğ</w:t>
            </w:r>
            <w:r>
              <w:t>ini açıklar. Anne sütünün sağılması ve saklanması kurallarını açıklar. Mama ile beslemede dikkat edilecek hususları açıklar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sağlığı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1E3B63"/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Bebeğin beslenmesi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WHO ve UNİCEF </w:t>
            </w:r>
            <w:r>
              <w:t xml:space="preserve">kriterleri doğrultusunda </w:t>
            </w:r>
            <w:proofErr w:type="gramStart"/>
            <w:r>
              <w:t>hijyen</w:t>
            </w:r>
            <w:proofErr w:type="gramEnd"/>
            <w:r>
              <w:t xml:space="preserve"> kurallarına uyarak bebeğin beslenmesine yardım eder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Yardımcı besleme araç gereçlerinin kullanımını ve temizliğini açıklar Bebekte gaz çıkarma tekniğini</w:t>
            </w:r>
            <w:r>
              <w:t xml:space="preserve"> açıklar. Meme bakımının aşamalarını sıralar. Emziren annenin dikkat etmesi gerekenler hususları açıklar. Bebeğin gelişim dönemlerine göre uygun ek gıdaları açıklar.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sağlığı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424BBE"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</w:t>
            </w:r>
            <w:r>
              <w:rPr>
                <w:b/>
              </w:rPr>
              <w:t xml:space="preserve"> Ermesi</w:t>
            </w:r>
          </w:p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19.HAFTA(03-19)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MODÜL 4 BÜYÜME VE GELİŞME Büyüme ve gelişme dönemleri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Çocukların gelişim özelliklerinin farkında olarak büyüme ve gelişme dönemlerini ayırt eder.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Büyüme, gelişme ve olgunlaşma kavramlarını tanımlar. Çocuklarda büyüme ve gelişme takibinin önemini açıklar.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sağlığı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424BBE"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Büyüme ve gelişme dö</w:t>
            </w:r>
            <w:r>
              <w:t>nemleri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Çocukların gelişim özelliklerinin farkında olarak büyüme ve gelişme dönemlerini ayırt eder.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Çocuklarda aylara göre büyüme ve gelişme dönemlerini ve gelişim özelliklerini </w:t>
            </w:r>
            <w:r>
              <w:t>açıklar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sağlığı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1E3B63"/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lastRenderedPageBreak/>
              <w:t>ŞUBAT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Büyüme ve gelişmesinin değerlendirilmesi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Ölçüm kurallarına uyarak Denver gelişim </w:t>
            </w:r>
            <w:proofErr w:type="gramStart"/>
            <w:r>
              <w:t>skalası</w:t>
            </w:r>
            <w:proofErr w:type="gramEnd"/>
            <w:r>
              <w:t xml:space="preserve"> ve </w:t>
            </w:r>
            <w:proofErr w:type="spellStart"/>
            <w:r>
              <w:t>persentil</w:t>
            </w:r>
            <w:proofErr w:type="spellEnd"/>
            <w:r>
              <w:t xml:space="preserve"> tabloları ile normal büyüme gelişme ölçütleri </w:t>
            </w:r>
            <w:r>
              <w:t>doğrultusunda bebeğin değerlendirilmesine yardım eder.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Büyümenin değerlendirilmesinde kullanılan ölçütleri sıralar. Kilo ölçüm tekniğini açıklar Kilo ölçümünde dikkat edilecek kuralla</w:t>
            </w:r>
            <w:r>
              <w:t>rı sıralar. Boy ölçüm tekniğini açıklar.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sağlığı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1E3B63"/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22.HAFTA(24-01)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Büyüme ve gelişmesinin değerlendirilmesi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Ölçüm kurallarına uyarak Denver gelişim </w:t>
            </w:r>
            <w:proofErr w:type="gramStart"/>
            <w:r>
              <w:t>skalası</w:t>
            </w:r>
            <w:proofErr w:type="gramEnd"/>
            <w:r>
              <w:t xml:space="preserve"> ve </w:t>
            </w:r>
            <w:proofErr w:type="spellStart"/>
            <w:r>
              <w:t>persentil</w:t>
            </w:r>
            <w:proofErr w:type="spellEnd"/>
            <w:r>
              <w:t xml:space="preserve"> </w:t>
            </w:r>
            <w:r>
              <w:t>tabloları ile normal büyüme gelişme ölçütleri doğrultusunda bebeğin değerlendirilmesine yardım eder.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Boy ölçümünde dikkat edilecek kuralları sıralar. Baş çevresi ölçüm tekniğini açıkl</w:t>
            </w:r>
            <w:r>
              <w:t xml:space="preserve">ar. Baş çevresi ölçümünde dikkat edilecek kuralları sıralar Göğüs ve karın çevresi ölçümünde dikkat edilecek kuralları sıralar. Gelişmenin değerlendirilmesinde kullanılan parametreleri sıralar. Aylara göre </w:t>
            </w:r>
            <w:proofErr w:type="spellStart"/>
            <w:r>
              <w:t>nöromotor</w:t>
            </w:r>
            <w:proofErr w:type="spellEnd"/>
            <w:r>
              <w:t xml:space="preserve"> ve </w:t>
            </w:r>
            <w:proofErr w:type="spellStart"/>
            <w:r>
              <w:t>mental</w:t>
            </w:r>
            <w:proofErr w:type="spellEnd"/>
            <w:r>
              <w:t xml:space="preserve"> gelişme özelliklerini açıklar.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sağlığı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1E3B63"/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Büyüme ve gelişmeyi etkileyen faktörler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Büyüme ve gelişmeyi etkileyen faktörleri ayırt eder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Anlatım Soru-Cevap Beyin Fırtınası Sunu Gösterisi Demonstrasyon </w:t>
            </w:r>
            <w:r>
              <w:t>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Genetik (kalıtım) faktörlerin büyüme ve gelişmeye etkisini açıklar. </w:t>
            </w:r>
            <w:proofErr w:type="spellStart"/>
            <w:r>
              <w:t>Hormonal</w:t>
            </w:r>
            <w:proofErr w:type="spellEnd"/>
            <w:r>
              <w:t xml:space="preserve"> faktörlerin büyüme ve gelişmeye etkisini açıklar Büyüme ve gelişmede cinsiyetin etkisini açıklar Beslenmenin büyüme ve gelişmeye etkisini açıklar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</w:t>
            </w:r>
            <w:r>
              <w:t xml:space="preserve">ğı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1E3B63"/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lastRenderedPageBreak/>
              <w:t>MART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Büyüme ve gelişmeyi etkileyen faktörler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Büyüme ve gelişmeyi etkileyen faktörleri ayırt eder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Kronik </w:t>
            </w:r>
            <w:r>
              <w:t xml:space="preserve">hastalıkların büyüme ve gelişme üzerindeki etkisini açıklar </w:t>
            </w:r>
            <w:proofErr w:type="spellStart"/>
            <w:r>
              <w:t>Prenatal</w:t>
            </w:r>
            <w:proofErr w:type="spellEnd"/>
            <w:r>
              <w:t xml:space="preserve"> dönemde büyüme ve gelişmeye etki eden faktörleri açıklar. Fiziki çevrenin büyüme ve gelişmeye etkisini açıklar Çocuklarda büyüme ve gelişme bozukluklarını açıklar.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</w:t>
            </w:r>
            <w:r>
              <w:t xml:space="preserve">ığı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424BBE"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25.HAFTA(16-22)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MODÜL 5 ÇOCUKLARDA BÜYÜME VE GELİŞME BOZUKLUKLARI Çocuklarda sıvı elektrolit dengesi bozuklukları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Sıvı elektrolit kaybını</w:t>
            </w:r>
            <w:r>
              <w:t>n yaratacağı sorunların bilincinde olarak çocuklarda sıvı elektrolit dengesi bozukluklarının tedavisinde ebe/hemşireye yardım eder. .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Vücut sıvılarının dağılımını şema ile gösterir. A</w:t>
            </w:r>
            <w:r>
              <w:t>sit-baz dengesinin düzenlemesinde rol oynayan sistemlerin çalışmasını şema ile gösterir</w:t>
            </w:r>
            <w:proofErr w:type="gramStart"/>
            <w:r>
              <w:t>..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sağlığı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424BBE"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26.HAFTA(23-29)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Çocuklarda sıvı elektrolit dengesi bozuklukları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Sıvı </w:t>
            </w:r>
            <w:r>
              <w:t>elektrolit kaybının yaratacağı sorunların bilincinde olarak çocuklarda sıvı elektrolit dengesi bozukluklarının tedavisinde ebe/hemşireye yardım eder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Çocuklarda </w:t>
            </w:r>
            <w:proofErr w:type="spellStart"/>
            <w:r>
              <w:t>dehidratasyon</w:t>
            </w:r>
            <w:proofErr w:type="spellEnd"/>
            <w:r>
              <w:t xml:space="preserve"> belirtile</w:t>
            </w:r>
            <w:r>
              <w:t xml:space="preserve">rini gözlemleyerek ebe/hemşireye haber verir </w:t>
            </w:r>
            <w:proofErr w:type="spellStart"/>
            <w:r>
              <w:t>Dehidratasyon</w:t>
            </w:r>
            <w:proofErr w:type="spellEnd"/>
            <w:r>
              <w:t xml:space="preserve"> tedavisinde kullanılan ORS (Oral </w:t>
            </w:r>
            <w:proofErr w:type="spellStart"/>
            <w:r>
              <w:t>Rehidratasyon</w:t>
            </w:r>
            <w:proofErr w:type="spellEnd"/>
            <w:r>
              <w:t xml:space="preserve"> Sıvısı) solüsyonunu hazırlar.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sağlığı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1E3B63"/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27.HAFTA(30-05)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Çocuklarda </w:t>
            </w:r>
            <w:r>
              <w:t>beslenme bozuklukları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UNİCEF beslenme ölçütleri doğrultusunda beslenme bozukluklarının düzeltilmesinde ebe/hemşireye yardım eder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Protein enerji </w:t>
            </w:r>
            <w:proofErr w:type="spellStart"/>
            <w:r>
              <w:t>malnütrisyonu</w:t>
            </w:r>
            <w:proofErr w:type="spellEnd"/>
            <w:r>
              <w:t xml:space="preserve"> sonucu gelişen sorunları </w:t>
            </w:r>
            <w:r>
              <w:t xml:space="preserve">şema ile gösterir. </w:t>
            </w:r>
            <w:proofErr w:type="spellStart"/>
            <w:r>
              <w:t>Marasmus</w:t>
            </w:r>
            <w:proofErr w:type="spellEnd"/>
            <w:r>
              <w:t xml:space="preserve"> ve </w:t>
            </w:r>
            <w:proofErr w:type="spellStart"/>
            <w:r>
              <w:t>Kwashiorkor</w:t>
            </w:r>
            <w:proofErr w:type="spellEnd"/>
            <w:r>
              <w:t xml:space="preserve"> belirtilerini gösteren bir karşılaştırma tablosu hazırlar. Raşitizm ile ilgili sunu hazırlar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sağlığı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1E3B63"/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lastRenderedPageBreak/>
              <w:t>NİSAN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Çocuklarda beslenme </w:t>
            </w:r>
            <w:r>
              <w:t>bozuklukları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UNİCEF beslenme ölçütleri doğrultusunda beslenme bozukluklarının düzeltilmesinde ebe/hemşireye yardım eder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Beslenme bozukluklarının düzeltilmesi ile ilgili eğitimler için</w:t>
            </w:r>
            <w:r>
              <w:t xml:space="preserve"> araç gereç hazırlar. Beslenme bozukluklarının düzeltilmesi ile ilgili eğitimler için eğitim ortamını hazırlar.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sağlığı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1E3B63"/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Mental</w:t>
            </w:r>
            <w:proofErr w:type="spellEnd"/>
            <w:r>
              <w:t>, ruhsal ve fiziksel bozukluklar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Menta</w:t>
            </w:r>
            <w:r>
              <w:t>l</w:t>
            </w:r>
            <w:proofErr w:type="spellEnd"/>
            <w:r>
              <w:t>, ruhsal ve fiziksel bozuklukların bakımında sorumluluk alarak ebe/hemşireye yardım eder.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Zekâ geriliklerinin sınıflandırılmasını şema ile gösterir. </w:t>
            </w:r>
            <w:proofErr w:type="spellStart"/>
            <w:r>
              <w:t>Serebralpalside</w:t>
            </w:r>
            <w:proofErr w:type="spellEnd"/>
            <w:r>
              <w:t xml:space="preserve"> tedavi seçenekler</w:t>
            </w:r>
            <w:r>
              <w:t>ini şema ile gösterir.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sağlığı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424BBE"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Mental</w:t>
            </w:r>
            <w:proofErr w:type="spellEnd"/>
            <w:r>
              <w:t xml:space="preserve">, ruhsal ve fiziksel </w:t>
            </w:r>
            <w:proofErr w:type="spellStart"/>
            <w:r>
              <w:t>bozukluklarMental</w:t>
            </w:r>
            <w:proofErr w:type="spellEnd"/>
            <w:r>
              <w:t>, ruhsal ve fiziksel bozukluklar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Mental</w:t>
            </w:r>
            <w:proofErr w:type="spellEnd"/>
            <w:r>
              <w:t>,</w:t>
            </w:r>
            <w:r>
              <w:t xml:space="preserve"> ruhsal ve fiziksel bozuklukların bakımında sorumluluk alarak ebe/hemşireye yardım </w:t>
            </w:r>
            <w:proofErr w:type="gramStart"/>
            <w:r>
              <w:t>eder.</w:t>
            </w:r>
            <w:proofErr w:type="spellStart"/>
            <w:r>
              <w:t>Mental</w:t>
            </w:r>
            <w:proofErr w:type="spellEnd"/>
            <w:proofErr w:type="gramEnd"/>
            <w:r>
              <w:t>, ruhsal ve fiziksel bozuklukların bakımında sorumluluk alarak ebe/hemşireye yardım eder.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Anlatım Soru-Cevap Beyin Fırtınası Sunu Gösterisi Demonstrasyon </w:t>
            </w:r>
            <w:proofErr w:type="spellStart"/>
            <w:r>
              <w:t>Tartışma</w:t>
            </w:r>
            <w:r>
              <w:t>Anlatım</w:t>
            </w:r>
            <w:proofErr w:type="spellEnd"/>
            <w:r>
              <w:t xml:space="preserve">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Serebralpalsili</w:t>
            </w:r>
            <w:proofErr w:type="spellEnd"/>
            <w:r>
              <w:t xml:space="preserve"> çocukların egzersizlerini yaptırmada ebe/hemşireye yardım eder. </w:t>
            </w:r>
            <w:proofErr w:type="spellStart"/>
            <w:r>
              <w:t>Mental</w:t>
            </w:r>
            <w:proofErr w:type="spellEnd"/>
            <w:r>
              <w:t xml:space="preserve">, ruhsal ve fiziksel bozuklukların bakımında ebe/hemşireye yardım </w:t>
            </w:r>
            <w:proofErr w:type="gramStart"/>
            <w:r>
              <w:t>eder.</w:t>
            </w:r>
            <w:proofErr w:type="spellStart"/>
            <w:r>
              <w:t>Serebralpalsili</w:t>
            </w:r>
            <w:proofErr w:type="spellEnd"/>
            <w:proofErr w:type="gramEnd"/>
            <w:r>
              <w:t xml:space="preserve"> çocukların</w:t>
            </w:r>
            <w:r>
              <w:t xml:space="preserve"> egzersizlerini yaptırmada ebe/hemşireye yardım eder. </w:t>
            </w:r>
            <w:proofErr w:type="spellStart"/>
            <w:r>
              <w:t>Mental</w:t>
            </w:r>
            <w:proofErr w:type="spellEnd"/>
            <w:r>
              <w:t>, ruhsal ve fiziksel bozuklukların bakımında ebe/hemşireye yardım eder.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sağlığı ders kitabı Teknik Malzemeler Ders </w:t>
            </w:r>
            <w:proofErr w:type="spellStart"/>
            <w:r>
              <w:t>modülüYenidoğan</w:t>
            </w:r>
            <w:proofErr w:type="spellEnd"/>
            <w:r>
              <w:t xml:space="preserve"> ve çocuk sağlığı ders kitabı Teknik Malzemeler</w:t>
            </w:r>
            <w:r>
              <w:t xml:space="preserve">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424BBE"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MODÜL 6 ÇOCUKLARDA KORUYUCU ÖNLEMLER -Çocuk sağlığını koruma ve geliştirme çalışmaları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UNİCEF’ in bebek ve çocuk izlem protokolleri doğrultusunda çocuk sağlığını koruma ve geliştirme </w:t>
            </w:r>
            <w:r>
              <w:t>çalışmalarında sorumluluk alarak ebe/hemşireye yardım eder.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Çocuk sağlığı düzeyini gösteren demografik ölçütlerle ilgili örnek hesaplamalar yapar. Sağlam çocuk normal gelişim tablosun</w:t>
            </w:r>
            <w:r>
              <w:t>u hazırlar.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sağlığı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1E3B63"/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lastRenderedPageBreak/>
              <w:t>MAYIS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Çocuk sağlığını koruma ve geliştirme çalışmaları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UNİCEF’ in bebek ve çocuk izlem protokolleri doğrultusunda çocuk sağlığını koruma ve geliştirme</w:t>
            </w:r>
            <w:r>
              <w:t xml:space="preserve"> çalışmalarında sorumluluk alarak ebe/hemşireye yardım eder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Sağlam çocuk normal periyodik muayene tablosunu hazırlar. Aşı için gerekli malzemeleri hazırlar. Çocuğu aşı için hazırlar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</w:t>
            </w:r>
            <w:r>
              <w:t>enidoğan</w:t>
            </w:r>
            <w:proofErr w:type="spellEnd"/>
            <w:r>
              <w:t xml:space="preserve"> ve çocuk sağlığı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1E3B63"/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Çocukluk kazaları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UNİCEF’ in bebek ve çocuk izlem protokolleri doğrultusunda çocukları kazalardan, ihmal ve istismardan koruma önlemleri alır.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Anlatım Soru-C</w:t>
            </w:r>
            <w:r>
              <w:t>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Kazalardan korunmayla ilgili broşür hazırlar.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sağlığı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424BBE"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34.HAFTA(25-31)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Çocukluk kazaları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UNİCEF’ in bebek ve çocuk izlem protokolleri doğrultusunda çocukları kazalardan, ihmal ve istismardan koruma önlemleri alır.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Kazaların önlenmesi ile ilgili aileye su</w:t>
            </w:r>
            <w:r>
              <w:t>nulan önerileri liste hâline getirir.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sağlığı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1E3B63"/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35.HAFTA(01-07)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Çocuk ihmal ve istismarı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 xml:space="preserve">UNİCEF’ in bebek ve çocuk izlem protokolleri doğrultusunda çocukları kazalardan, ihmal ve </w:t>
            </w:r>
            <w:r>
              <w:t>istismardan koruma önlemleri alır.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Çocuk ihmal ve istismarı ile ilgili sunu hazırlar.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sağlığı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1E3B63"/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36.HAFTA(08-14)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 xml:space="preserve">4 </w:t>
            </w:r>
            <w:r>
              <w:t>SAAT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Çocuk ihmal ve istismarı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Yıl Sonu Değerlendirmesi ve Genel Tekrar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Çocuk ihmal ve istismarı ile ilgili sunu hazırlar.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sağlığı ders kitabı Teknik Malzemeler Ders</w:t>
            </w:r>
            <w:r>
              <w:t xml:space="preserve">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1E3B63"/>
        </w:tc>
      </w:tr>
      <w:tr w:rsidR="001E3B63">
        <w:trPr>
          <w:cantSplit/>
          <w:trHeight w:val="1134"/>
        </w:trPr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lastRenderedPageBreak/>
              <w:t>HAZİRAN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37.HAFTA(15-21)</w:t>
            </w:r>
          </w:p>
        </w:tc>
        <w:tc>
          <w:tcPr>
            <w:tcW w:w="0" w:type="auto"/>
            <w:textDirection w:val="btLr"/>
          </w:tcPr>
          <w:p w:rsidR="001E3B63" w:rsidRDefault="00424BBE"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Çocuk ihmal ve istismarı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Yıl Sonu Değerlendirmesi ve Genel Tekrar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1E3B63" w:rsidRDefault="00424BBE">
            <w:r>
              <w:t>Çocuk ihmal ve istismarı ile ilgili sunu hazırlar.</w:t>
            </w:r>
          </w:p>
        </w:tc>
        <w:tc>
          <w:tcPr>
            <w:tcW w:w="0" w:type="auto"/>
            <w:vAlign w:val="center"/>
          </w:tcPr>
          <w:p w:rsidR="001E3B63" w:rsidRDefault="00424BBE">
            <w:proofErr w:type="spellStart"/>
            <w:r>
              <w:t>Yenidoğan</w:t>
            </w:r>
            <w:proofErr w:type="spellEnd"/>
            <w:r>
              <w:t xml:space="preserve"> ve çocuk </w:t>
            </w:r>
            <w:r>
              <w:t xml:space="preserve">sağlığı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1E3B63" w:rsidRDefault="00424BBE"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 w:rsidR="001E3B63" w:rsidRDefault="00424BBE">
      <w:pPr>
        <w:rPr>
          <w:b/>
          <w:sz w:val="16"/>
        </w:rPr>
      </w:pPr>
      <w:r>
        <w:rPr>
          <w:b/>
          <w:sz w:val="16"/>
        </w:rPr>
        <w:t xml:space="preserve">Bu yıllık plan T.C. Milli Eğitim Bakanlığı Talim ve Terbiye Kurulu Başkanlığının yayınladığı öğretim programı esas alınarak </w:t>
      </w:r>
      <w:r w:rsidR="00841540">
        <w:rPr>
          <w:b/>
          <w:sz w:val="16"/>
        </w:rPr>
        <w:t>yapılmıştır</w:t>
      </w:r>
      <w:r>
        <w:rPr>
          <w:b/>
          <w:sz w:val="16"/>
        </w:rPr>
        <w:t>. Bu yıllık planda toplam eğitim öğretim haf</w:t>
      </w:r>
      <w:r>
        <w:rPr>
          <w:b/>
          <w:sz w:val="16"/>
        </w:rPr>
        <w:t>tası 37 haftadır.</w:t>
      </w:r>
    </w:p>
    <w:p w:rsidR="00841540" w:rsidRDefault="00841540">
      <w:pPr>
        <w:rPr>
          <w:b/>
          <w:sz w:val="16"/>
        </w:rPr>
      </w:pPr>
    </w:p>
    <w:p w:rsidR="00841540" w:rsidRDefault="00841540">
      <w:pPr>
        <w:rPr>
          <w:b/>
          <w:sz w:val="16"/>
        </w:rPr>
      </w:pPr>
      <w:r>
        <w:rPr>
          <w:b/>
          <w:sz w:val="16"/>
        </w:rPr>
        <w:t>DERS ÖĞRETMENİ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ZÜMRE BAŞKANI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UYGUNDUR</w:t>
      </w:r>
    </w:p>
    <w:p w:rsidR="00841540" w:rsidRDefault="00841540">
      <w:pPr>
        <w:rPr>
          <w:b/>
          <w:sz w:val="16"/>
        </w:rPr>
      </w:pPr>
      <w:proofErr w:type="gramStart"/>
      <w:r>
        <w:rPr>
          <w:b/>
          <w:sz w:val="16"/>
        </w:rPr>
        <w:t>…………………………………….</w:t>
      </w:r>
      <w:proofErr w:type="gramEnd"/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proofErr w:type="gramStart"/>
      <w:r>
        <w:rPr>
          <w:b/>
          <w:sz w:val="16"/>
        </w:rPr>
        <w:t>……………………………………………</w:t>
      </w:r>
      <w:proofErr w:type="gramEnd"/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OKUL MÜDÜRÜ</w:t>
      </w:r>
    </w:p>
    <w:p w:rsidR="00841540" w:rsidRDefault="00841540" w:rsidP="00841540">
      <w:pPr>
        <w:ind w:left="11328" w:firstLine="708"/>
        <w:rPr>
          <w:b/>
          <w:sz w:val="16"/>
        </w:rPr>
      </w:pPr>
      <w:proofErr w:type="gramStart"/>
      <w:r>
        <w:rPr>
          <w:b/>
          <w:sz w:val="16"/>
        </w:rPr>
        <w:t>……………………………………………….</w:t>
      </w:r>
      <w:proofErr w:type="gramEnd"/>
    </w:p>
    <w:p w:rsidR="00841540" w:rsidRDefault="00841540"/>
    <w:sectPr w:rsidR="00841540" w:rsidSect="001E3B63"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3B63"/>
    <w:rsid w:val="001E3B63"/>
    <w:rsid w:val="00424BBE"/>
    <w:rsid w:val="0084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LineNumber">
    <w:name w:val="Line Number"/>
    <w:basedOn w:val="VarsaylanParagrafYazTipi"/>
    <w:semiHidden/>
    <w:rsid w:val="001E3B63"/>
  </w:style>
  <w:style w:type="character" w:styleId="Kpr">
    <w:name w:val="Hyperlink"/>
    <w:rsid w:val="001E3B63"/>
    <w:rPr>
      <w:color w:val="0000FF"/>
      <w:u w:val="single"/>
    </w:rPr>
  </w:style>
  <w:style w:type="character" w:styleId="SatrNumaras">
    <w:name w:val="line number"/>
    <w:basedOn w:val="VarsaylanParagrafYazTipi"/>
    <w:semiHidden/>
    <w:rsid w:val="001E3B63"/>
  </w:style>
  <w:style w:type="table" w:styleId="TabloBasit1">
    <w:name w:val="Table Simple 1"/>
    <w:basedOn w:val="NormalTablo"/>
    <w:rsid w:val="001E3B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rsid w:val="001E3B6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2950</Words>
  <Characters>16820</Characters>
  <Application>Microsoft Office Word</Application>
  <DocSecurity>0</DocSecurity>
  <Lines>140</Lines>
  <Paragraphs>39</Paragraphs>
  <ScaleCrop>false</ScaleCrop>
  <Company/>
  <LinksUpToDate>false</LinksUpToDate>
  <CharactersWithSpaces>19731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Windows Kullanıcısı</cp:lastModifiedBy>
  <cp:revision>2</cp:revision>
  <dcterms:created xsi:type="dcterms:W3CDTF">2019-10-04T08:31:00Z</dcterms:created>
  <dcterms:modified xsi:type="dcterms:W3CDTF">2019-10-04T08:31:00Z</dcterms:modified>
</cp:coreProperties>
</file>